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3085"/>
        <w:gridCol w:w="6157"/>
      </w:tblGrid>
      <w:tr w:rsidR="00434934" w:rsidRPr="006946A7" w14:paraId="61A5B271" w14:textId="77777777" w:rsidTr="009635A1">
        <w:tc>
          <w:tcPr>
            <w:tcW w:w="9242" w:type="dxa"/>
            <w:gridSpan w:val="2"/>
            <w:shd w:val="clear" w:color="auto" w:fill="DAEEF3" w:themeFill="accent5" w:themeFillTint="33"/>
          </w:tcPr>
          <w:p w14:paraId="1DD07859" w14:textId="77777777" w:rsidR="00434934" w:rsidRPr="006946A7" w:rsidRDefault="00434934" w:rsidP="003B506B">
            <w:pPr>
              <w:jc w:val="center"/>
              <w:rPr>
                <w:b/>
              </w:rPr>
            </w:pPr>
            <w:r>
              <w:rPr>
                <w:b/>
              </w:rPr>
              <w:t>JOB DESCRIPTION</w:t>
            </w:r>
          </w:p>
        </w:tc>
      </w:tr>
      <w:tr w:rsidR="00434934" w14:paraId="129DA9A9" w14:textId="77777777" w:rsidTr="009635A1">
        <w:tc>
          <w:tcPr>
            <w:tcW w:w="3085" w:type="dxa"/>
            <w:shd w:val="clear" w:color="auto" w:fill="DAEEF3" w:themeFill="accent5" w:themeFillTint="33"/>
          </w:tcPr>
          <w:p w14:paraId="2CBB772A" w14:textId="77777777" w:rsidR="00434934" w:rsidRPr="006946A7" w:rsidRDefault="00434934" w:rsidP="003B506B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157" w:type="dxa"/>
          </w:tcPr>
          <w:p w14:paraId="2ED73F21" w14:textId="25D7CA1F" w:rsidR="00434934" w:rsidRDefault="0082409E" w:rsidP="003B506B">
            <w:r>
              <w:t xml:space="preserve">Foodbank </w:t>
            </w:r>
            <w:r w:rsidR="00F00DB2">
              <w:t>Manager</w:t>
            </w:r>
          </w:p>
        </w:tc>
      </w:tr>
      <w:tr w:rsidR="00434934" w14:paraId="0901A7C1" w14:textId="77777777" w:rsidTr="009635A1">
        <w:tc>
          <w:tcPr>
            <w:tcW w:w="3085" w:type="dxa"/>
            <w:shd w:val="clear" w:color="auto" w:fill="DAEEF3" w:themeFill="accent5" w:themeFillTint="33"/>
          </w:tcPr>
          <w:p w14:paraId="4582759C" w14:textId="77777777" w:rsidR="00434934" w:rsidRPr="006946A7" w:rsidRDefault="00434934" w:rsidP="003B506B">
            <w:pPr>
              <w:rPr>
                <w:b/>
              </w:rPr>
            </w:pPr>
            <w:r>
              <w:rPr>
                <w:b/>
              </w:rPr>
              <w:t>RESPONSIBLE TO</w:t>
            </w:r>
          </w:p>
        </w:tc>
        <w:tc>
          <w:tcPr>
            <w:tcW w:w="6157" w:type="dxa"/>
          </w:tcPr>
          <w:p w14:paraId="38E6CADF" w14:textId="03DADC13" w:rsidR="00434934" w:rsidRDefault="00F00DB2" w:rsidP="003B506B">
            <w:r>
              <w:t xml:space="preserve">Operations </w:t>
            </w:r>
            <w:r w:rsidR="00434934">
              <w:t>Manager</w:t>
            </w:r>
          </w:p>
        </w:tc>
      </w:tr>
      <w:tr w:rsidR="00434934" w14:paraId="32D1904B" w14:textId="77777777" w:rsidTr="009635A1">
        <w:tc>
          <w:tcPr>
            <w:tcW w:w="3085" w:type="dxa"/>
            <w:shd w:val="clear" w:color="auto" w:fill="DAEEF3" w:themeFill="accent5" w:themeFillTint="33"/>
          </w:tcPr>
          <w:p w14:paraId="1F8D4951" w14:textId="77777777" w:rsidR="00434934" w:rsidRPr="006946A7" w:rsidRDefault="00434934" w:rsidP="003B506B">
            <w:pPr>
              <w:rPr>
                <w:b/>
              </w:rPr>
            </w:pPr>
            <w:r>
              <w:rPr>
                <w:b/>
              </w:rPr>
              <w:t>BASED AT</w:t>
            </w:r>
          </w:p>
        </w:tc>
        <w:tc>
          <w:tcPr>
            <w:tcW w:w="6157" w:type="dxa"/>
          </w:tcPr>
          <w:p w14:paraId="0A4276BB" w14:textId="276DE7E5" w:rsidR="00434934" w:rsidRDefault="00F00DB2" w:rsidP="003B506B">
            <w:r>
              <w:t xml:space="preserve">10 Queen Street, </w:t>
            </w:r>
            <w:r w:rsidR="003F2EDE">
              <w:t>Redcar</w:t>
            </w:r>
            <w:r>
              <w:t>, TS10 1DY</w:t>
            </w:r>
          </w:p>
        </w:tc>
      </w:tr>
      <w:tr w:rsidR="00434934" w14:paraId="10C87564" w14:textId="77777777" w:rsidTr="009635A1">
        <w:tc>
          <w:tcPr>
            <w:tcW w:w="3085" w:type="dxa"/>
            <w:shd w:val="clear" w:color="auto" w:fill="DAEEF3" w:themeFill="accent5" w:themeFillTint="33"/>
          </w:tcPr>
          <w:p w14:paraId="2C99551B" w14:textId="77777777" w:rsidR="00434934" w:rsidRPr="006946A7" w:rsidRDefault="00434934" w:rsidP="003B506B">
            <w:pPr>
              <w:rPr>
                <w:b/>
              </w:rPr>
            </w:pPr>
            <w:r>
              <w:rPr>
                <w:b/>
              </w:rPr>
              <w:t>SALARY SCALE</w:t>
            </w:r>
          </w:p>
        </w:tc>
        <w:tc>
          <w:tcPr>
            <w:tcW w:w="6157" w:type="dxa"/>
          </w:tcPr>
          <w:p w14:paraId="1162A7B5" w14:textId="77777777" w:rsidR="00434934" w:rsidRDefault="00434934" w:rsidP="003B506B">
            <w:r>
              <w:t>NJC Scale</w:t>
            </w:r>
            <w:r w:rsidR="00BA0EEF">
              <w:t xml:space="preserve"> 18</w:t>
            </w:r>
          </w:p>
        </w:tc>
      </w:tr>
      <w:tr w:rsidR="00434934" w:rsidRPr="006946A7" w14:paraId="0901691A" w14:textId="77777777" w:rsidTr="009635A1">
        <w:tc>
          <w:tcPr>
            <w:tcW w:w="9242" w:type="dxa"/>
            <w:gridSpan w:val="2"/>
            <w:shd w:val="clear" w:color="auto" w:fill="DAEEF3" w:themeFill="accent5" w:themeFillTint="33"/>
          </w:tcPr>
          <w:p w14:paraId="754C3E5D" w14:textId="77777777" w:rsidR="00434934" w:rsidRPr="006946A7" w:rsidRDefault="00434934" w:rsidP="003B506B">
            <w:pPr>
              <w:rPr>
                <w:b/>
              </w:rPr>
            </w:pPr>
            <w:r>
              <w:rPr>
                <w:b/>
              </w:rPr>
              <w:t>OVERALL PURPOSE OF ROLE</w:t>
            </w:r>
          </w:p>
        </w:tc>
      </w:tr>
      <w:tr w:rsidR="00434934" w14:paraId="3BBB464B" w14:textId="77777777" w:rsidTr="009635A1">
        <w:tc>
          <w:tcPr>
            <w:tcW w:w="9242" w:type="dxa"/>
            <w:gridSpan w:val="2"/>
          </w:tcPr>
          <w:p w14:paraId="1629D2E7" w14:textId="027765F6" w:rsidR="00434934" w:rsidRDefault="00434934" w:rsidP="00434934">
            <w:pPr>
              <w:spacing w:before="240"/>
              <w:jc w:val="both"/>
              <w:rPr>
                <w:rFonts w:eastAsia="Times New Roman" w:cs="Arial"/>
                <w:lang w:eastAsia="en-GB"/>
              </w:rPr>
            </w:pPr>
            <w:r w:rsidRPr="006946A7">
              <w:rPr>
                <w:rFonts w:eastAsia="Times New Roman" w:cs="Arial"/>
                <w:lang w:eastAsia="en-GB"/>
              </w:rPr>
              <w:t xml:space="preserve">To </w:t>
            </w:r>
            <w:r w:rsidR="00F00DB2">
              <w:rPr>
                <w:rFonts w:eastAsia="Times New Roman" w:cs="Arial"/>
                <w:lang w:eastAsia="en-GB"/>
              </w:rPr>
              <w:t>oversee</w:t>
            </w:r>
            <w:r>
              <w:rPr>
                <w:rFonts w:eastAsia="Times New Roman" w:cs="Arial"/>
                <w:lang w:eastAsia="en-GB"/>
              </w:rPr>
              <w:t xml:space="preserve"> the smooth running of the </w:t>
            </w:r>
            <w:r w:rsidR="0082409E">
              <w:rPr>
                <w:rFonts w:eastAsia="Times New Roman" w:cs="Arial"/>
                <w:lang w:eastAsia="en-GB"/>
              </w:rPr>
              <w:t>Foodbank</w:t>
            </w:r>
            <w:r w:rsidR="00F81497">
              <w:rPr>
                <w:rFonts w:eastAsia="Times New Roman" w:cs="Arial"/>
                <w:lang w:eastAsia="en-GB"/>
              </w:rPr>
              <w:t>, managing staff and overseeing volunteers</w:t>
            </w:r>
          </w:p>
          <w:p w14:paraId="5D8CB432" w14:textId="65DD1068" w:rsidR="0082409E" w:rsidRDefault="0082409E" w:rsidP="00434934">
            <w:pPr>
              <w:spacing w:before="240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To </w:t>
            </w:r>
            <w:r w:rsidR="00F81497">
              <w:rPr>
                <w:rFonts w:eastAsia="Times New Roman" w:cs="Arial"/>
                <w:lang w:eastAsia="en-GB"/>
              </w:rPr>
              <w:t>work towards the goals and outcomes of the strategic plan</w:t>
            </w:r>
          </w:p>
          <w:p w14:paraId="16B0FA9C" w14:textId="4461818F" w:rsidR="00892D68" w:rsidRDefault="0082409E" w:rsidP="00434934">
            <w:pPr>
              <w:spacing w:before="240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To </w:t>
            </w:r>
            <w:r w:rsidR="00892D68">
              <w:rPr>
                <w:rFonts w:eastAsia="Times New Roman" w:cs="Arial"/>
                <w:lang w:eastAsia="en-GB"/>
              </w:rPr>
              <w:t>manage and develop Foodbank funding streams</w:t>
            </w:r>
            <w:r w:rsidR="009704BE">
              <w:rPr>
                <w:rFonts w:eastAsia="Times New Roman" w:cs="Arial"/>
                <w:lang w:eastAsia="en-GB"/>
              </w:rPr>
              <w:t xml:space="preserve"> and strategies</w:t>
            </w:r>
          </w:p>
          <w:p w14:paraId="780B5587" w14:textId="6196B558" w:rsidR="009704BE" w:rsidRPr="006946A7" w:rsidRDefault="009704BE" w:rsidP="00434934">
            <w:pPr>
              <w:spacing w:before="240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To develop new </w:t>
            </w:r>
            <w:r w:rsidR="00682075">
              <w:rPr>
                <w:rFonts w:eastAsia="Times New Roman" w:cs="Arial"/>
                <w:lang w:eastAsia="en-GB"/>
              </w:rPr>
              <w:t>initiatives relating to the future of Foodbanks</w:t>
            </w:r>
          </w:p>
          <w:p w14:paraId="165A09FD" w14:textId="643A43EF" w:rsidR="0082409E" w:rsidRDefault="00EC5D4F" w:rsidP="0082409E">
            <w:pPr>
              <w:spacing w:before="240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Work with all projects under the Footprints </w:t>
            </w:r>
            <w:r w:rsidR="00183503">
              <w:rPr>
                <w:rFonts w:eastAsia="Times New Roman" w:cs="Arial"/>
                <w:lang w:eastAsia="en-GB"/>
              </w:rPr>
              <w:t>umbrella</w:t>
            </w:r>
          </w:p>
          <w:p w14:paraId="173DDFB1" w14:textId="77777777" w:rsidR="00434934" w:rsidRDefault="00434934" w:rsidP="003B506B">
            <w:pPr>
              <w:rPr>
                <w:b/>
              </w:rPr>
            </w:pPr>
          </w:p>
        </w:tc>
      </w:tr>
      <w:tr w:rsidR="00434934" w:rsidRPr="006946A7" w14:paraId="681DB83B" w14:textId="77777777" w:rsidTr="009635A1">
        <w:tc>
          <w:tcPr>
            <w:tcW w:w="9242" w:type="dxa"/>
            <w:gridSpan w:val="2"/>
            <w:shd w:val="clear" w:color="auto" w:fill="DAEEF3" w:themeFill="accent5" w:themeFillTint="33"/>
          </w:tcPr>
          <w:p w14:paraId="1A847F8B" w14:textId="77777777" w:rsidR="00434934" w:rsidRPr="006946A7" w:rsidRDefault="00434934" w:rsidP="003B506B">
            <w:pPr>
              <w:rPr>
                <w:b/>
              </w:rPr>
            </w:pPr>
            <w:r w:rsidRPr="006946A7">
              <w:rPr>
                <w:b/>
              </w:rPr>
              <w:t>RESPONSIBILITIES</w:t>
            </w:r>
          </w:p>
        </w:tc>
      </w:tr>
      <w:tr w:rsidR="00434934" w:rsidRPr="006946A7" w14:paraId="3F06776D" w14:textId="77777777" w:rsidTr="009635A1">
        <w:tc>
          <w:tcPr>
            <w:tcW w:w="9242" w:type="dxa"/>
            <w:gridSpan w:val="2"/>
          </w:tcPr>
          <w:p w14:paraId="779E2063" w14:textId="713DD07D" w:rsidR="00434934" w:rsidRDefault="00052E86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Support the Foodbank Assistant Manager in the day to day running of the project.</w:t>
            </w:r>
          </w:p>
          <w:p w14:paraId="5CD74CDA" w14:textId="77777777" w:rsidR="00052E86" w:rsidRDefault="00052E86" w:rsidP="00052E86">
            <w:pPr>
              <w:pStyle w:val="ListParagraph"/>
              <w:spacing w:before="240"/>
            </w:pPr>
          </w:p>
          <w:p w14:paraId="63F0A0F6" w14:textId="0E711A61" w:rsidR="00052E86" w:rsidRDefault="004B098F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Manage all Foodbank staff providing regular 1-1 meetings and annual appraisals.</w:t>
            </w:r>
          </w:p>
          <w:p w14:paraId="00CBDEE0" w14:textId="77777777" w:rsidR="004B098F" w:rsidRDefault="004B098F" w:rsidP="004B098F">
            <w:pPr>
              <w:pStyle w:val="ListParagraph"/>
            </w:pPr>
          </w:p>
          <w:p w14:paraId="3BD1F5B4" w14:textId="292F4BA9" w:rsidR="004B098F" w:rsidRDefault="00BB63BF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 xml:space="preserve">Attend and lead internal and external </w:t>
            </w:r>
            <w:r w:rsidR="00EB1236">
              <w:t>meetings as required</w:t>
            </w:r>
          </w:p>
          <w:p w14:paraId="6203337F" w14:textId="77777777" w:rsidR="00EB1236" w:rsidRDefault="00EB1236" w:rsidP="00EB1236">
            <w:pPr>
              <w:pStyle w:val="ListParagraph"/>
            </w:pPr>
          </w:p>
          <w:p w14:paraId="53AAFEF1" w14:textId="0AC5CDAE" w:rsidR="00EB1236" w:rsidRDefault="00EB1236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 xml:space="preserve">Manage Foodbank </w:t>
            </w:r>
            <w:r w:rsidR="00545514">
              <w:t>reviews and evaluations</w:t>
            </w:r>
          </w:p>
          <w:p w14:paraId="0F0F73A3" w14:textId="77777777" w:rsidR="00545514" w:rsidRDefault="00545514" w:rsidP="00545514">
            <w:pPr>
              <w:pStyle w:val="ListParagraph"/>
            </w:pPr>
          </w:p>
          <w:p w14:paraId="28458BC3" w14:textId="2B087E65" w:rsidR="00545514" w:rsidRDefault="00545514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 xml:space="preserve">To work under </w:t>
            </w:r>
            <w:r w:rsidR="00D46125">
              <w:t>the</w:t>
            </w:r>
            <w:r>
              <w:t xml:space="preserve"> </w:t>
            </w:r>
            <w:r w:rsidR="00D46125">
              <w:t xml:space="preserve">guidance </w:t>
            </w:r>
            <w:r w:rsidR="00B275AF">
              <w:t>of Trussell, attending meetings, seminars and events</w:t>
            </w:r>
          </w:p>
          <w:p w14:paraId="18F2F855" w14:textId="77777777" w:rsidR="00B275AF" w:rsidRDefault="00B275AF" w:rsidP="00B275AF">
            <w:pPr>
              <w:pStyle w:val="ListParagraph"/>
            </w:pPr>
          </w:p>
          <w:p w14:paraId="4995F55E" w14:textId="18A296C0" w:rsidR="00B275AF" w:rsidRDefault="005C0F2C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 xml:space="preserve">To develop effective partnership working with other organisations </w:t>
            </w:r>
            <w:r w:rsidR="00BF4371">
              <w:t>to</w:t>
            </w:r>
            <w:r>
              <w:t xml:space="preserve"> strengthen strategic relationships and develop </w:t>
            </w:r>
            <w:r w:rsidR="00BF4371">
              <w:t>referral pathways</w:t>
            </w:r>
          </w:p>
          <w:p w14:paraId="0A8392C4" w14:textId="77777777" w:rsidR="00BF4371" w:rsidRDefault="00BF4371" w:rsidP="00BF4371">
            <w:pPr>
              <w:pStyle w:val="ListParagraph"/>
            </w:pPr>
          </w:p>
          <w:p w14:paraId="77AB87BF" w14:textId="75D1183D" w:rsidR="00BF4371" w:rsidRDefault="00BF4371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Attend local network groups, events and meetings delivering presentations</w:t>
            </w:r>
            <w:r w:rsidR="006A49D5">
              <w:t xml:space="preserve"> as appropriate to raise awareness and funds.</w:t>
            </w:r>
          </w:p>
          <w:p w14:paraId="3A6C67BB" w14:textId="77777777" w:rsidR="006A49D5" w:rsidRDefault="006A49D5" w:rsidP="006A49D5">
            <w:pPr>
              <w:pStyle w:val="ListParagraph"/>
            </w:pPr>
          </w:p>
          <w:p w14:paraId="7F2E9DE5" w14:textId="046819D2" w:rsidR="006A49D5" w:rsidRDefault="000605B9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 xml:space="preserve">Identify training and development opportunities for volunteers and support the </w:t>
            </w:r>
            <w:r w:rsidR="002818F2">
              <w:t>Assistant Manager to oversee volunteers</w:t>
            </w:r>
          </w:p>
          <w:p w14:paraId="623EF2C4" w14:textId="77777777" w:rsidR="002818F2" w:rsidRDefault="002818F2" w:rsidP="002818F2">
            <w:pPr>
              <w:pStyle w:val="ListParagraph"/>
            </w:pPr>
          </w:p>
          <w:p w14:paraId="1BFA092E" w14:textId="60C7B2EB" w:rsidR="002818F2" w:rsidRDefault="003F455D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Work with the Fundraiser to manage fundraising and events</w:t>
            </w:r>
          </w:p>
          <w:p w14:paraId="1DD3D356" w14:textId="77777777" w:rsidR="003F455D" w:rsidRDefault="003F455D" w:rsidP="003F455D">
            <w:pPr>
              <w:pStyle w:val="ListParagraph"/>
            </w:pPr>
          </w:p>
          <w:p w14:paraId="56F55BE9" w14:textId="1BE6E367" w:rsidR="003F455D" w:rsidRDefault="004B1AEC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 xml:space="preserve">Produce reports as </w:t>
            </w:r>
            <w:r w:rsidR="009E3078">
              <w:t>required for funders, stakeholders and trustees</w:t>
            </w:r>
          </w:p>
          <w:p w14:paraId="022A0B21" w14:textId="77777777" w:rsidR="009E3078" w:rsidRDefault="009E3078" w:rsidP="009E3078">
            <w:pPr>
              <w:pStyle w:val="ListParagraph"/>
            </w:pPr>
          </w:p>
          <w:p w14:paraId="5BA91F7E" w14:textId="7F42A0DC" w:rsidR="009E3078" w:rsidRDefault="006E186F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Evidence social impact through evaluation, outcomes and case studies</w:t>
            </w:r>
          </w:p>
          <w:p w14:paraId="3697A6F9" w14:textId="77777777" w:rsidR="006025B0" w:rsidRDefault="006025B0" w:rsidP="006025B0">
            <w:pPr>
              <w:pStyle w:val="ListParagraph"/>
            </w:pPr>
          </w:p>
          <w:p w14:paraId="27670781" w14:textId="04AA21A8" w:rsidR="006025B0" w:rsidRDefault="00E93F87" w:rsidP="00183503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To input and extract data from Trussell and Lamplight databases.</w:t>
            </w:r>
          </w:p>
          <w:p w14:paraId="084D7CFD" w14:textId="77777777" w:rsidR="00434934" w:rsidRDefault="00434934" w:rsidP="00434934">
            <w:pPr>
              <w:spacing w:before="240"/>
              <w:ind w:left="284" w:hanging="284"/>
            </w:pPr>
          </w:p>
          <w:p w14:paraId="1FC0B5AD" w14:textId="77777777" w:rsidR="009635A1" w:rsidRPr="006946A7" w:rsidRDefault="009635A1" w:rsidP="009635A1">
            <w:pPr>
              <w:ind w:left="284" w:hanging="284"/>
            </w:pPr>
          </w:p>
        </w:tc>
      </w:tr>
      <w:tr w:rsidR="00434934" w:rsidRPr="006946A7" w14:paraId="56C243C9" w14:textId="77777777" w:rsidTr="009635A1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62078AC" w14:textId="77777777" w:rsidR="00434934" w:rsidRPr="006946A7" w:rsidRDefault="00434934" w:rsidP="003B506B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</w:tr>
      <w:tr w:rsidR="00434934" w:rsidRPr="006946A7" w14:paraId="0621238F" w14:textId="77777777" w:rsidTr="009635A1">
        <w:tc>
          <w:tcPr>
            <w:tcW w:w="9242" w:type="dxa"/>
            <w:gridSpan w:val="2"/>
          </w:tcPr>
          <w:p w14:paraId="75AF6609" w14:textId="77777777" w:rsidR="00434934" w:rsidRDefault="00434934" w:rsidP="009635A1">
            <w:pPr>
              <w:pStyle w:val="ListParagraph"/>
              <w:numPr>
                <w:ilvl w:val="0"/>
                <w:numId w:val="5"/>
              </w:numPr>
              <w:spacing w:before="240" w:after="200"/>
              <w:ind w:left="459" w:hanging="459"/>
            </w:pPr>
            <w:r>
              <w:t>Maintain confidentiality at all times.</w:t>
            </w:r>
          </w:p>
          <w:p w14:paraId="64EA5650" w14:textId="77777777" w:rsidR="009635A1" w:rsidRDefault="009635A1" w:rsidP="009635A1">
            <w:pPr>
              <w:pStyle w:val="ListParagraph"/>
              <w:spacing w:before="240" w:after="200"/>
              <w:ind w:left="459"/>
            </w:pPr>
          </w:p>
          <w:p w14:paraId="0CFE1C66" w14:textId="77777777" w:rsidR="00434934" w:rsidRDefault="00434934" w:rsidP="009635A1">
            <w:pPr>
              <w:pStyle w:val="ListParagraph"/>
              <w:numPr>
                <w:ilvl w:val="0"/>
                <w:numId w:val="5"/>
              </w:numPr>
              <w:spacing w:before="240" w:after="200"/>
              <w:ind w:left="459" w:hanging="459"/>
            </w:pPr>
            <w:r>
              <w:lastRenderedPageBreak/>
              <w:t>Be familiar with and adhere to the charity’s policies and procedures, and ensure that high standards of quality and good practice are maintained, developed and monitored.</w:t>
            </w:r>
          </w:p>
          <w:p w14:paraId="0B9426A9" w14:textId="77777777" w:rsidR="009635A1" w:rsidRDefault="009635A1" w:rsidP="009635A1">
            <w:pPr>
              <w:pStyle w:val="ListParagraph"/>
              <w:spacing w:before="240" w:after="200"/>
              <w:ind w:left="459"/>
            </w:pPr>
          </w:p>
          <w:p w14:paraId="4D9BDE50" w14:textId="34C527D4" w:rsidR="00434934" w:rsidRDefault="00434934" w:rsidP="009635A1">
            <w:pPr>
              <w:pStyle w:val="ListParagraph"/>
              <w:numPr>
                <w:ilvl w:val="0"/>
                <w:numId w:val="5"/>
              </w:numPr>
              <w:spacing w:before="240" w:after="200"/>
              <w:ind w:left="459" w:hanging="459"/>
            </w:pPr>
            <w:r>
              <w:t>Un</w:t>
            </w:r>
            <w:r w:rsidR="00FE6BB6">
              <w:t xml:space="preserve">dertake training as appropriate and attend regular </w:t>
            </w:r>
            <w:r w:rsidR="00471142">
              <w:t>1-1</w:t>
            </w:r>
            <w:r w:rsidR="00FE6BB6">
              <w:t xml:space="preserve"> </w:t>
            </w:r>
            <w:r w:rsidR="00471142">
              <w:t>meetings</w:t>
            </w:r>
            <w:r w:rsidR="00FE6BB6">
              <w:t xml:space="preserve"> with the </w:t>
            </w:r>
            <w:r w:rsidR="00471142">
              <w:t xml:space="preserve">Operations </w:t>
            </w:r>
            <w:r w:rsidR="00FE6BB6">
              <w:t>Manager.</w:t>
            </w:r>
          </w:p>
          <w:p w14:paraId="6FAC7063" w14:textId="77777777" w:rsidR="009635A1" w:rsidRDefault="009635A1" w:rsidP="009635A1">
            <w:pPr>
              <w:pStyle w:val="ListParagraph"/>
              <w:spacing w:before="240" w:after="200"/>
              <w:ind w:left="459"/>
            </w:pPr>
          </w:p>
          <w:p w14:paraId="45607130" w14:textId="400B7AF5" w:rsidR="00434934" w:rsidRDefault="00434934" w:rsidP="009635A1">
            <w:pPr>
              <w:pStyle w:val="ListParagraph"/>
              <w:numPr>
                <w:ilvl w:val="0"/>
                <w:numId w:val="5"/>
              </w:numPr>
              <w:spacing w:before="240" w:after="200"/>
              <w:ind w:left="459" w:hanging="459"/>
            </w:pPr>
            <w:r>
              <w:t>Have a flexible approach</w:t>
            </w:r>
            <w:r w:rsidR="00A43E8D">
              <w:t xml:space="preserve"> and develop positive working relationships</w:t>
            </w:r>
          </w:p>
          <w:p w14:paraId="1FE31595" w14:textId="77777777" w:rsidR="009635A1" w:rsidRDefault="009635A1" w:rsidP="009635A1">
            <w:pPr>
              <w:pStyle w:val="ListParagraph"/>
              <w:spacing w:before="240" w:after="200"/>
              <w:ind w:left="459"/>
            </w:pPr>
          </w:p>
          <w:p w14:paraId="65BFB21E" w14:textId="77777777" w:rsidR="00434934" w:rsidRPr="006946A7" w:rsidRDefault="00434934" w:rsidP="009635A1">
            <w:pPr>
              <w:pStyle w:val="ListParagraph"/>
              <w:numPr>
                <w:ilvl w:val="0"/>
                <w:numId w:val="5"/>
              </w:numPr>
              <w:spacing w:before="240" w:after="200"/>
              <w:ind w:left="459" w:hanging="459"/>
            </w:pPr>
            <w:r>
              <w:t>Undertake any other duties of a similar level and responsibility as may be required from time to time.</w:t>
            </w:r>
          </w:p>
        </w:tc>
      </w:tr>
    </w:tbl>
    <w:p w14:paraId="405DE5B0" w14:textId="77777777" w:rsidR="00412EB1" w:rsidRDefault="00412EB1"/>
    <w:sectPr w:rsidR="00412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829B4"/>
    <w:multiLevelType w:val="hybridMultilevel"/>
    <w:tmpl w:val="938CE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C7C95"/>
    <w:multiLevelType w:val="hybridMultilevel"/>
    <w:tmpl w:val="53EC1DA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2331B"/>
    <w:multiLevelType w:val="hybridMultilevel"/>
    <w:tmpl w:val="A150E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A706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B4A1CA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AA0D0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542885">
    <w:abstractNumId w:val="3"/>
  </w:num>
  <w:num w:numId="2" w16cid:durableId="1993439924">
    <w:abstractNumId w:val="5"/>
  </w:num>
  <w:num w:numId="3" w16cid:durableId="1347052225">
    <w:abstractNumId w:val="4"/>
  </w:num>
  <w:num w:numId="4" w16cid:durableId="1463157470">
    <w:abstractNumId w:val="1"/>
  </w:num>
  <w:num w:numId="5" w16cid:durableId="315064078">
    <w:abstractNumId w:val="2"/>
  </w:num>
  <w:num w:numId="6" w16cid:durableId="21086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4"/>
    <w:rsid w:val="00052E86"/>
    <w:rsid w:val="000605B9"/>
    <w:rsid w:val="000E4888"/>
    <w:rsid w:val="00183503"/>
    <w:rsid w:val="002818F2"/>
    <w:rsid w:val="002B5144"/>
    <w:rsid w:val="00350090"/>
    <w:rsid w:val="003F2EDE"/>
    <w:rsid w:val="003F455D"/>
    <w:rsid w:val="00412EB1"/>
    <w:rsid w:val="00434934"/>
    <w:rsid w:val="00471142"/>
    <w:rsid w:val="004B098F"/>
    <w:rsid w:val="004B1AEC"/>
    <w:rsid w:val="00517826"/>
    <w:rsid w:val="0053654A"/>
    <w:rsid w:val="00545514"/>
    <w:rsid w:val="005C0F2C"/>
    <w:rsid w:val="006025B0"/>
    <w:rsid w:val="00634891"/>
    <w:rsid w:val="00682075"/>
    <w:rsid w:val="006A49D5"/>
    <w:rsid w:val="006E186F"/>
    <w:rsid w:val="00792D7D"/>
    <w:rsid w:val="0082409E"/>
    <w:rsid w:val="00836936"/>
    <w:rsid w:val="00892D68"/>
    <w:rsid w:val="009635A1"/>
    <w:rsid w:val="009704BE"/>
    <w:rsid w:val="009E3078"/>
    <w:rsid w:val="00A17AD5"/>
    <w:rsid w:val="00A43E8D"/>
    <w:rsid w:val="00B114B6"/>
    <w:rsid w:val="00B275AF"/>
    <w:rsid w:val="00BA0EEF"/>
    <w:rsid w:val="00BB63BF"/>
    <w:rsid w:val="00BF4371"/>
    <w:rsid w:val="00D46125"/>
    <w:rsid w:val="00D8237F"/>
    <w:rsid w:val="00D84901"/>
    <w:rsid w:val="00E93F87"/>
    <w:rsid w:val="00E979BE"/>
    <w:rsid w:val="00EB1236"/>
    <w:rsid w:val="00EC5D4F"/>
    <w:rsid w:val="00F00DB2"/>
    <w:rsid w:val="00F81497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82BF"/>
  <w15:docId w15:val="{89548AE9-8B1F-4C14-8D7D-5773EDD5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a1c7b-b9bd-479f-8ef0-11d8704c18a6">PU5CKNY62S34-799424414-4346</_dlc_DocId>
    <_dlc_DocIdUrl xmlns="7c8a1c7b-b9bd-479f-8ef0-11d8704c18a6">
      <Url>https://footprintsinthecommunity1.sharepoint.com/sites/FootprintsRestricted/_layouts/15/DocIdRedir.aspx?ID=PU5CKNY62S34-799424414-4346</Url>
      <Description>PU5CKNY62S34-799424414-4346</Description>
    </_dlc_DocIdUrl>
    <lcf76f155ced4ddcb4097134ff3c332f xmlns="6867a326-dce7-4a73-93a1-45744a7db300">
      <Terms xmlns="http://schemas.microsoft.com/office/infopath/2007/PartnerControls"/>
    </lcf76f155ced4ddcb4097134ff3c332f>
    <TaxCatchAll xmlns="7c8a1c7b-b9bd-479f-8ef0-11d8704c18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ADD9ECDB5640B1CF6431F70FFF0C" ma:contentTypeVersion="14" ma:contentTypeDescription="Create a new document." ma:contentTypeScope="" ma:versionID="f6fa494dd121ec7aae9dc865409b653f">
  <xsd:schema xmlns:xsd="http://www.w3.org/2001/XMLSchema" xmlns:xs="http://www.w3.org/2001/XMLSchema" xmlns:p="http://schemas.microsoft.com/office/2006/metadata/properties" xmlns:ns2="7c8a1c7b-b9bd-479f-8ef0-11d8704c18a6" xmlns:ns3="6867a326-dce7-4a73-93a1-45744a7db300" targetNamespace="http://schemas.microsoft.com/office/2006/metadata/properties" ma:root="true" ma:fieldsID="9ac81c3608db133fa6c77d7ffa013133" ns2:_="" ns3:_="">
    <xsd:import namespace="7c8a1c7b-b9bd-479f-8ef0-11d8704c18a6"/>
    <xsd:import namespace="6867a326-dce7-4a73-93a1-45744a7db3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1c7b-b9bd-479f-8ef0-11d8704c18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cc60dc-6c1d-47b0-98ff-8025b8bfd475}" ma:internalName="TaxCatchAll" ma:showField="CatchAllData" ma:web="7c8a1c7b-b9bd-479f-8ef0-11d8704c1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a326-dce7-4a73-93a1-45744a7db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1661e6-3f31-4190-931f-bc6f4178e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3FCD-0733-454D-87A6-B1B3E66963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9E0A7F-DCB9-4558-8A7D-9DACBBF2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244D9-2ACD-4C47-BA16-5D2678F3AD16}">
  <ds:schemaRefs>
    <ds:schemaRef ds:uri="http://schemas.microsoft.com/office/2006/metadata/properties"/>
    <ds:schemaRef ds:uri="http://schemas.microsoft.com/office/infopath/2007/PartnerControls"/>
    <ds:schemaRef ds:uri="7c8a1c7b-b9bd-479f-8ef0-11d8704c18a6"/>
    <ds:schemaRef ds:uri="6867a326-dce7-4a73-93a1-45744a7db300"/>
  </ds:schemaRefs>
</ds:datastoreItem>
</file>

<file path=customXml/itemProps4.xml><?xml version="1.0" encoding="utf-8"?>
<ds:datastoreItem xmlns:ds="http://schemas.openxmlformats.org/officeDocument/2006/customXml" ds:itemID="{B142C30B-4DFF-43A6-96B8-A99FA91BA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a1c7b-b9bd-479f-8ef0-11d8704c18a6"/>
    <ds:schemaRef ds:uri="6867a326-dce7-4a73-93a1-45744a7db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Eileen Cowle</cp:lastModifiedBy>
  <cp:revision>2</cp:revision>
  <cp:lastPrinted>2014-03-20T12:06:00Z</cp:lastPrinted>
  <dcterms:created xsi:type="dcterms:W3CDTF">2025-10-16T09:11:00Z</dcterms:created>
  <dcterms:modified xsi:type="dcterms:W3CDTF">2025-10-16T09:11:00Z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0x010100DD5BADD9ECDB5640B1CF6431F70FFF0C</vt:lpwstr>
  </property>
  <property fmtid="{D5CDD505-2E9C-101B-9397-08002B2CF9AE}" pid="3" name="_dlc_DocIdItemGuid">
    <vt:lpwstr>72eac9fa-121d-4872-93e1-0e4a48502309</vt:lpwstr>
  </property>
</Properties>
</file>